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2B70D" w14:textId="0DA36E22" w:rsidR="009739BF" w:rsidRDefault="009739BF" w:rsidP="007174B5">
      <w:pPr>
        <w:spacing w:line="240" w:lineRule="auto"/>
        <w:jc w:val="center"/>
        <w:rPr>
          <w:b/>
          <w:sz w:val="24"/>
          <w:szCs w:val="24"/>
        </w:rPr>
      </w:pPr>
    </w:p>
    <w:p w14:paraId="75253AD2" w14:textId="3A53C6F4" w:rsidR="009739BF" w:rsidRDefault="00012D3F" w:rsidP="00012D3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Minutes of the Regular Board Meeting –</w:t>
      </w:r>
      <w:r w:rsidR="000F629C">
        <w:rPr>
          <w:b/>
          <w:sz w:val="24"/>
          <w:szCs w:val="24"/>
        </w:rPr>
        <w:t>March</w:t>
      </w:r>
      <w:r w:rsidR="00E71737">
        <w:rPr>
          <w:b/>
          <w:sz w:val="24"/>
          <w:szCs w:val="24"/>
        </w:rPr>
        <w:t xml:space="preserve"> </w:t>
      </w:r>
      <w:r w:rsidR="000E04EB">
        <w:rPr>
          <w:b/>
          <w:sz w:val="24"/>
          <w:szCs w:val="24"/>
        </w:rPr>
        <w:t>13</w:t>
      </w:r>
      <w:r w:rsidR="00456F00">
        <w:rPr>
          <w:b/>
          <w:sz w:val="24"/>
          <w:szCs w:val="24"/>
        </w:rPr>
        <w:t>, 20</w:t>
      </w:r>
      <w:r w:rsidR="000F4B59">
        <w:rPr>
          <w:b/>
          <w:sz w:val="24"/>
          <w:szCs w:val="24"/>
        </w:rPr>
        <w:t>2</w:t>
      </w:r>
      <w:r w:rsidR="000E04EB">
        <w:rPr>
          <w:b/>
          <w:sz w:val="24"/>
          <w:szCs w:val="24"/>
        </w:rPr>
        <w:t>5</w:t>
      </w:r>
    </w:p>
    <w:p w14:paraId="304E86F9" w14:textId="08B67499" w:rsidR="00600560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meeting was called to order by </w:t>
      </w:r>
      <w:r w:rsidR="00456F00">
        <w:rPr>
          <w:sz w:val="24"/>
          <w:szCs w:val="24"/>
        </w:rPr>
        <w:t xml:space="preserve">Board </w:t>
      </w:r>
      <w:r w:rsidR="00375EA1">
        <w:rPr>
          <w:sz w:val="24"/>
          <w:szCs w:val="24"/>
        </w:rPr>
        <w:t>P</w:t>
      </w:r>
      <w:r w:rsidR="00F15EE0">
        <w:rPr>
          <w:sz w:val="24"/>
          <w:szCs w:val="24"/>
        </w:rPr>
        <w:t>resident</w:t>
      </w:r>
      <w:r w:rsidR="00456F00">
        <w:rPr>
          <w:sz w:val="24"/>
          <w:szCs w:val="24"/>
        </w:rPr>
        <w:t xml:space="preserve"> </w:t>
      </w:r>
      <w:r w:rsidR="00B2028E">
        <w:rPr>
          <w:sz w:val="24"/>
          <w:szCs w:val="24"/>
        </w:rPr>
        <w:t>Troy Hilt</w:t>
      </w:r>
      <w:r>
        <w:rPr>
          <w:sz w:val="24"/>
          <w:szCs w:val="24"/>
        </w:rPr>
        <w:t xml:space="preserve"> in the administration office on the above date at 7:</w:t>
      </w:r>
      <w:r w:rsidR="00456F00">
        <w:rPr>
          <w:sz w:val="24"/>
          <w:szCs w:val="24"/>
        </w:rPr>
        <w:t>0</w:t>
      </w:r>
      <w:r w:rsidR="00B2028E">
        <w:rPr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E05F80">
        <w:rPr>
          <w:sz w:val="24"/>
          <w:szCs w:val="24"/>
        </w:rPr>
        <w:t>a</w:t>
      </w:r>
      <w:r>
        <w:rPr>
          <w:sz w:val="24"/>
          <w:szCs w:val="24"/>
        </w:rPr>
        <w:t>.m. with everyone present</w:t>
      </w:r>
      <w:r w:rsidR="00B2028E">
        <w:rPr>
          <w:sz w:val="24"/>
          <w:szCs w:val="24"/>
        </w:rPr>
        <w:t>.</w:t>
      </w:r>
      <w:r w:rsidR="00E210FE">
        <w:rPr>
          <w:sz w:val="24"/>
          <w:szCs w:val="24"/>
        </w:rPr>
        <w:t xml:space="preserve">  </w:t>
      </w:r>
      <w:r w:rsidR="000E04EB">
        <w:rPr>
          <w:sz w:val="24"/>
          <w:szCs w:val="24"/>
        </w:rPr>
        <w:t>Principal Schmidt and Principal Dinkel were also present.</w:t>
      </w:r>
    </w:p>
    <w:p w14:paraId="4F9CBB86" w14:textId="405DB537" w:rsidR="00012D3F" w:rsidRDefault="000E04EB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Chris Hingst</w:t>
      </w:r>
      <w:r w:rsidR="00375EA1">
        <w:rPr>
          <w:sz w:val="24"/>
          <w:szCs w:val="24"/>
        </w:rPr>
        <w:t xml:space="preserve"> made a motion to approve the agenda</w:t>
      </w:r>
      <w:r w:rsidR="00E210FE">
        <w:rPr>
          <w:sz w:val="24"/>
          <w:szCs w:val="24"/>
        </w:rPr>
        <w:t xml:space="preserve"> </w:t>
      </w:r>
      <w:r>
        <w:rPr>
          <w:sz w:val="24"/>
          <w:szCs w:val="24"/>
        </w:rPr>
        <w:t>as presented</w:t>
      </w:r>
      <w:r w:rsidR="00375EA1">
        <w:rPr>
          <w:sz w:val="24"/>
          <w:szCs w:val="24"/>
        </w:rPr>
        <w:t>;</w:t>
      </w:r>
      <w:r w:rsidR="00D176D5">
        <w:rPr>
          <w:sz w:val="24"/>
          <w:szCs w:val="24"/>
        </w:rPr>
        <w:t xml:space="preserve"> the motion was seconded by </w:t>
      </w:r>
      <w:r>
        <w:rPr>
          <w:sz w:val="24"/>
          <w:szCs w:val="24"/>
        </w:rPr>
        <w:t>J.W. Milliken</w:t>
      </w:r>
      <w:r w:rsidR="00D176D5">
        <w:rPr>
          <w:sz w:val="24"/>
          <w:szCs w:val="24"/>
        </w:rPr>
        <w:t xml:space="preserve"> and carried.</w:t>
      </w:r>
    </w:p>
    <w:p w14:paraId="4AD2DEF1" w14:textId="5373D1B9" w:rsidR="00012D3F" w:rsidRDefault="00012D3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reviewed and discussed the items on the consent calendar.  A motion was then made by </w:t>
      </w:r>
      <w:r w:rsidR="000E04EB">
        <w:rPr>
          <w:sz w:val="24"/>
          <w:szCs w:val="24"/>
        </w:rPr>
        <w:t>Bruce Swihart</w:t>
      </w:r>
      <w:r>
        <w:rPr>
          <w:sz w:val="24"/>
          <w:szCs w:val="24"/>
        </w:rPr>
        <w:t xml:space="preserve">, seconded by </w:t>
      </w:r>
      <w:r w:rsidR="000E04EB">
        <w:rPr>
          <w:sz w:val="24"/>
          <w:szCs w:val="24"/>
        </w:rPr>
        <w:t>Shawna Blanka</w:t>
      </w:r>
      <w:r w:rsidR="00273217">
        <w:rPr>
          <w:sz w:val="24"/>
          <w:szCs w:val="24"/>
        </w:rPr>
        <w:t xml:space="preserve">, to </w:t>
      </w:r>
      <w:r>
        <w:rPr>
          <w:sz w:val="24"/>
          <w:szCs w:val="24"/>
        </w:rPr>
        <w:t xml:space="preserve">approve the consent calendar, including the following items:  a) The minutes of the regular Board meeting on </w:t>
      </w:r>
      <w:r w:rsidR="000F629C">
        <w:rPr>
          <w:sz w:val="24"/>
          <w:szCs w:val="24"/>
        </w:rPr>
        <w:t xml:space="preserve">February </w:t>
      </w:r>
      <w:r w:rsidR="000E04EB">
        <w:rPr>
          <w:sz w:val="24"/>
          <w:szCs w:val="24"/>
        </w:rPr>
        <w:t>13</w:t>
      </w:r>
      <w:r w:rsidR="00E05F80">
        <w:rPr>
          <w:sz w:val="24"/>
          <w:szCs w:val="24"/>
        </w:rPr>
        <w:t>,</w:t>
      </w:r>
      <w:r w:rsidR="00E604F3">
        <w:rPr>
          <w:sz w:val="24"/>
          <w:szCs w:val="24"/>
        </w:rPr>
        <w:t xml:space="preserve"> </w:t>
      </w:r>
      <w:r w:rsidR="00273217">
        <w:rPr>
          <w:sz w:val="24"/>
          <w:szCs w:val="24"/>
        </w:rPr>
        <w:t>20</w:t>
      </w:r>
      <w:r w:rsidR="000F4B59">
        <w:rPr>
          <w:sz w:val="24"/>
          <w:szCs w:val="24"/>
        </w:rPr>
        <w:t>2</w:t>
      </w:r>
      <w:r w:rsidR="000E04EB">
        <w:rPr>
          <w:sz w:val="24"/>
          <w:szCs w:val="24"/>
        </w:rPr>
        <w:t>5</w:t>
      </w:r>
      <w:r>
        <w:rPr>
          <w:sz w:val="24"/>
          <w:szCs w:val="24"/>
        </w:rPr>
        <w:t>.  b) A list of bills being paid on direct deposit slips number</w:t>
      </w:r>
      <w:r w:rsidR="001342F1">
        <w:rPr>
          <w:sz w:val="24"/>
          <w:szCs w:val="24"/>
        </w:rPr>
        <w:t>ing</w:t>
      </w:r>
      <w:r>
        <w:rPr>
          <w:sz w:val="24"/>
          <w:szCs w:val="24"/>
        </w:rPr>
        <w:t xml:space="preserve"> </w:t>
      </w:r>
      <w:r w:rsidR="00F15EE0">
        <w:rPr>
          <w:sz w:val="24"/>
          <w:szCs w:val="24"/>
        </w:rPr>
        <w:t>0</w:t>
      </w:r>
      <w:r w:rsidR="000E04EB">
        <w:rPr>
          <w:sz w:val="24"/>
          <w:szCs w:val="24"/>
        </w:rPr>
        <w:t>219</w:t>
      </w:r>
      <w:r w:rsidR="00F15EE0">
        <w:rPr>
          <w:sz w:val="24"/>
          <w:szCs w:val="24"/>
        </w:rPr>
        <w:t>001</w:t>
      </w:r>
      <w:r>
        <w:rPr>
          <w:sz w:val="24"/>
          <w:szCs w:val="24"/>
        </w:rPr>
        <w:t xml:space="preserve"> </w:t>
      </w:r>
      <w:r w:rsidR="004F283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15EE0">
        <w:rPr>
          <w:sz w:val="24"/>
          <w:szCs w:val="24"/>
        </w:rPr>
        <w:t>0</w:t>
      </w:r>
      <w:r w:rsidR="000F629C">
        <w:rPr>
          <w:sz w:val="24"/>
          <w:szCs w:val="24"/>
        </w:rPr>
        <w:t>21</w:t>
      </w:r>
      <w:r w:rsidR="0087396F">
        <w:rPr>
          <w:sz w:val="24"/>
          <w:szCs w:val="24"/>
        </w:rPr>
        <w:t>9</w:t>
      </w:r>
      <w:r w:rsidR="0022362A">
        <w:rPr>
          <w:sz w:val="24"/>
          <w:szCs w:val="24"/>
        </w:rPr>
        <w:t>0</w:t>
      </w:r>
      <w:r w:rsidR="000E04EB">
        <w:rPr>
          <w:sz w:val="24"/>
          <w:szCs w:val="24"/>
        </w:rPr>
        <w:t>77</w:t>
      </w:r>
      <w:r w:rsidR="004F2834">
        <w:rPr>
          <w:sz w:val="24"/>
          <w:szCs w:val="24"/>
        </w:rPr>
        <w:t xml:space="preserve"> and on checks numbering 1</w:t>
      </w:r>
      <w:r w:rsidR="000E04EB">
        <w:rPr>
          <w:sz w:val="24"/>
          <w:szCs w:val="24"/>
        </w:rPr>
        <w:t>8111</w:t>
      </w:r>
      <w:r w:rsidR="004F2834">
        <w:rPr>
          <w:sz w:val="24"/>
          <w:szCs w:val="24"/>
        </w:rPr>
        <w:t>-1</w:t>
      </w:r>
      <w:r w:rsidR="000E04EB">
        <w:rPr>
          <w:sz w:val="24"/>
          <w:szCs w:val="24"/>
        </w:rPr>
        <w:t>8168</w:t>
      </w:r>
      <w:r w:rsidR="004F2834">
        <w:rPr>
          <w:sz w:val="24"/>
          <w:szCs w:val="24"/>
        </w:rPr>
        <w:t xml:space="preserve"> on </w:t>
      </w:r>
      <w:r w:rsidR="000E04EB">
        <w:rPr>
          <w:sz w:val="24"/>
          <w:szCs w:val="24"/>
        </w:rPr>
        <w:t>FNB Bank</w:t>
      </w:r>
      <w:r w:rsidR="004F2834">
        <w:rPr>
          <w:sz w:val="24"/>
          <w:szCs w:val="24"/>
        </w:rPr>
        <w:t>.  c) The Cash Summary Report</w:t>
      </w:r>
      <w:r w:rsidR="00E210FE">
        <w:rPr>
          <w:sz w:val="24"/>
          <w:szCs w:val="24"/>
        </w:rPr>
        <w:t>,</w:t>
      </w:r>
      <w:r w:rsidR="004F2834">
        <w:rPr>
          <w:sz w:val="24"/>
          <w:szCs w:val="24"/>
        </w:rPr>
        <w:t xml:space="preserve"> the Grade School Activity Fund Report, and the High School Activity Fund Report – all as of </w:t>
      </w:r>
      <w:r w:rsidR="000F629C">
        <w:rPr>
          <w:sz w:val="24"/>
          <w:szCs w:val="24"/>
        </w:rPr>
        <w:t>February 2</w:t>
      </w:r>
      <w:r w:rsidR="000E04EB">
        <w:rPr>
          <w:sz w:val="24"/>
          <w:szCs w:val="24"/>
        </w:rPr>
        <w:t>8</w:t>
      </w:r>
      <w:r w:rsidR="00530A65">
        <w:rPr>
          <w:sz w:val="24"/>
          <w:szCs w:val="24"/>
        </w:rPr>
        <w:t>, 20</w:t>
      </w:r>
      <w:r w:rsidR="000F4B59">
        <w:rPr>
          <w:sz w:val="24"/>
          <w:szCs w:val="24"/>
        </w:rPr>
        <w:t>2</w:t>
      </w:r>
      <w:r w:rsidR="000E04EB">
        <w:rPr>
          <w:sz w:val="24"/>
          <w:szCs w:val="24"/>
        </w:rPr>
        <w:t>5</w:t>
      </w:r>
      <w:r w:rsidR="004F2834">
        <w:rPr>
          <w:sz w:val="24"/>
          <w:szCs w:val="24"/>
        </w:rPr>
        <w:t>.</w:t>
      </w:r>
      <w:r w:rsidR="00375EA1">
        <w:rPr>
          <w:sz w:val="24"/>
          <w:szCs w:val="24"/>
        </w:rPr>
        <w:t xml:space="preserve">  </w:t>
      </w:r>
      <w:r w:rsidR="00E36C52">
        <w:rPr>
          <w:sz w:val="24"/>
          <w:szCs w:val="24"/>
        </w:rPr>
        <w:t xml:space="preserve">d) </w:t>
      </w:r>
      <w:r w:rsidR="000E04EB">
        <w:rPr>
          <w:sz w:val="24"/>
          <w:szCs w:val="24"/>
        </w:rPr>
        <w:t>Gift offers approved were $10,000 from SFCHS Wrestling Club for the purchase of a wrestling mat and $100 from the Booster Club to pay for a State Wrestling ad</w:t>
      </w:r>
      <w:r w:rsidR="004D1CA6">
        <w:rPr>
          <w:sz w:val="24"/>
          <w:szCs w:val="24"/>
        </w:rPr>
        <w:t>.</w:t>
      </w:r>
      <w:r w:rsidR="00E36C52">
        <w:rPr>
          <w:sz w:val="24"/>
          <w:szCs w:val="24"/>
        </w:rPr>
        <w:t xml:space="preserve">  </w:t>
      </w:r>
      <w:r w:rsidR="00890F33">
        <w:rPr>
          <w:sz w:val="24"/>
          <w:szCs w:val="24"/>
        </w:rPr>
        <w:t xml:space="preserve">  </w:t>
      </w:r>
      <w:r w:rsidR="00F25172">
        <w:rPr>
          <w:sz w:val="24"/>
          <w:szCs w:val="24"/>
        </w:rPr>
        <w:t xml:space="preserve">  </w:t>
      </w:r>
    </w:p>
    <w:p w14:paraId="16BFA689" w14:textId="13163345" w:rsidR="00647711" w:rsidRDefault="008F6E86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="000F4B59">
        <w:rPr>
          <w:sz w:val="24"/>
          <w:szCs w:val="24"/>
        </w:rPr>
        <w:t>udiences</w:t>
      </w:r>
      <w:r>
        <w:rPr>
          <w:sz w:val="24"/>
          <w:szCs w:val="24"/>
        </w:rPr>
        <w:t xml:space="preserve">:  </w:t>
      </w:r>
      <w:r w:rsidR="000E04EB">
        <w:rPr>
          <w:sz w:val="24"/>
          <w:szCs w:val="24"/>
        </w:rPr>
        <w:t>Katisha Wiegers</w:t>
      </w:r>
      <w:r>
        <w:rPr>
          <w:sz w:val="24"/>
          <w:szCs w:val="24"/>
        </w:rPr>
        <w:t xml:space="preserve"> was present to observe.</w:t>
      </w:r>
    </w:p>
    <w:p w14:paraId="51648739" w14:textId="45F5FF3D" w:rsidR="00530A65" w:rsidRDefault="001B434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Principal </w:t>
      </w:r>
      <w:r w:rsidR="000E04EB">
        <w:rPr>
          <w:sz w:val="24"/>
          <w:szCs w:val="24"/>
        </w:rPr>
        <w:t>Schmidt</w:t>
      </w:r>
      <w:r>
        <w:rPr>
          <w:sz w:val="24"/>
          <w:szCs w:val="24"/>
        </w:rPr>
        <w:t xml:space="preserve"> and </w:t>
      </w:r>
      <w:r w:rsidR="000E04EB">
        <w:rPr>
          <w:sz w:val="24"/>
          <w:szCs w:val="24"/>
        </w:rPr>
        <w:t>Katisha Wiegers</w:t>
      </w:r>
      <w:r w:rsidR="000F629C">
        <w:rPr>
          <w:sz w:val="24"/>
          <w:szCs w:val="24"/>
        </w:rPr>
        <w:t xml:space="preserve"> will have the necessary scholarship information ready for the scholarship committee sometime </w:t>
      </w:r>
      <w:r w:rsidR="00266444">
        <w:rPr>
          <w:sz w:val="24"/>
          <w:szCs w:val="24"/>
        </w:rPr>
        <w:t>later this month</w:t>
      </w:r>
      <w:r w:rsidR="004D1CA6">
        <w:rPr>
          <w:sz w:val="24"/>
          <w:szCs w:val="24"/>
        </w:rPr>
        <w:t xml:space="preserve"> or the beginning of April</w:t>
      </w:r>
      <w:r w:rsidR="000F629C">
        <w:rPr>
          <w:sz w:val="24"/>
          <w:szCs w:val="24"/>
        </w:rPr>
        <w:t xml:space="preserve">.  </w:t>
      </w:r>
      <w:r w:rsidR="00890F33">
        <w:rPr>
          <w:sz w:val="24"/>
          <w:szCs w:val="24"/>
        </w:rPr>
        <w:t>We will contact the scholarship committee members with a meeting day and time.</w:t>
      </w:r>
    </w:p>
    <w:p w14:paraId="18A46B0E" w14:textId="60C8277F" w:rsidR="00211229" w:rsidRDefault="00E36C52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Old Business</w:t>
      </w:r>
      <w:r w:rsidR="000E4741">
        <w:rPr>
          <w:sz w:val="24"/>
          <w:szCs w:val="24"/>
        </w:rPr>
        <w:t>,</w:t>
      </w:r>
      <w:r>
        <w:rPr>
          <w:sz w:val="24"/>
          <w:szCs w:val="24"/>
        </w:rPr>
        <w:t xml:space="preserve"> Superintendent Penka discussed </w:t>
      </w:r>
      <w:r w:rsidR="000E04EB">
        <w:rPr>
          <w:sz w:val="24"/>
          <w:szCs w:val="24"/>
        </w:rPr>
        <w:t>purchasing a program from Touch Pro</w:t>
      </w:r>
      <w:r>
        <w:rPr>
          <w:sz w:val="24"/>
          <w:szCs w:val="24"/>
        </w:rPr>
        <w:t>.</w:t>
      </w:r>
      <w:r w:rsidR="000E04EB">
        <w:rPr>
          <w:sz w:val="24"/>
          <w:szCs w:val="24"/>
        </w:rPr>
        <w:t xml:space="preserve">  This is an electronic program that will have all yearbooks and class photos available on it so anyone that wants that information can access it.  Shawna Blanka made a motion to commit to this project, seconded by Danielle McAtee and carried.  Superintendent Penka will be in touch with the sales representative to get a closer quote on cost.</w:t>
      </w:r>
    </w:p>
    <w:p w14:paraId="67CE8E01" w14:textId="3BD931DA" w:rsidR="00A1702A" w:rsidRDefault="00A1702A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Next, Superintendent Penka presented the following resignations: Kim McGinnis as transportation director,</w:t>
      </w:r>
      <w:r w:rsidR="00996EFC">
        <w:rPr>
          <w:sz w:val="24"/>
          <w:szCs w:val="24"/>
        </w:rPr>
        <w:t xml:space="preserve"> Michael McGinnis resigning from his position as bus driver</w:t>
      </w:r>
      <w:r>
        <w:rPr>
          <w:sz w:val="24"/>
          <w:szCs w:val="24"/>
        </w:rPr>
        <w:t xml:space="preserve"> effective March 3, 2025; Laura Dietz, resigning her position as junior high girls’ head basketball coach; Doris Clingenpeel, resigning her position as cheer/pom sponsor; Morgan Sherlock, </w:t>
      </w:r>
      <w:r w:rsidR="0087396F">
        <w:rPr>
          <w:sz w:val="24"/>
          <w:szCs w:val="24"/>
        </w:rPr>
        <w:t xml:space="preserve">resigning her position </w:t>
      </w:r>
      <w:r>
        <w:rPr>
          <w:sz w:val="24"/>
          <w:szCs w:val="24"/>
        </w:rPr>
        <w:t xml:space="preserve">as high school girls’ assistant basketball coach; Brock Waters, resigning his position as junior high basketball coach; and Jairo Rodriguez, resigning his position as the Business/Finance </w:t>
      </w:r>
      <w:r w:rsidR="00996EFC">
        <w:rPr>
          <w:sz w:val="24"/>
          <w:szCs w:val="24"/>
        </w:rPr>
        <w:t>instructor</w:t>
      </w:r>
      <w:r>
        <w:rPr>
          <w:sz w:val="24"/>
          <w:szCs w:val="24"/>
        </w:rPr>
        <w:t xml:space="preserve">.  </w:t>
      </w:r>
    </w:p>
    <w:p w14:paraId="5747D782" w14:textId="140FF0A4" w:rsidR="00B50806" w:rsidRDefault="00B50806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the Hiring Committee recommended hiring Adrienne Ehresman for </w:t>
      </w:r>
      <w:r w:rsidR="0087396F">
        <w:rPr>
          <w:sz w:val="24"/>
          <w:szCs w:val="24"/>
        </w:rPr>
        <w:t>an elementary</w:t>
      </w:r>
      <w:r>
        <w:rPr>
          <w:sz w:val="24"/>
          <w:szCs w:val="24"/>
        </w:rPr>
        <w:t xml:space="preserve"> teaching position for the 2025-2036 school year.  Chris Hingst made a motion to approve the new hire; seconded by Dustin Andrist and carried.  Bruce Swihart abstained from voting.</w:t>
      </w:r>
    </w:p>
    <w:p w14:paraId="65480597" w14:textId="2B7EA55B" w:rsidR="001B434D" w:rsidRDefault="001B434D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Superintendent Penka requested a </w:t>
      </w:r>
      <w:r w:rsidR="004D1CA6">
        <w:rPr>
          <w:sz w:val="24"/>
          <w:szCs w:val="24"/>
        </w:rPr>
        <w:t>30</w:t>
      </w:r>
      <w:r>
        <w:rPr>
          <w:sz w:val="24"/>
          <w:szCs w:val="24"/>
        </w:rPr>
        <w:t xml:space="preserve"> minute executive session.  </w:t>
      </w:r>
      <w:r w:rsidR="00B50806">
        <w:rPr>
          <w:sz w:val="24"/>
          <w:szCs w:val="24"/>
        </w:rPr>
        <w:t>Chris Hingst</w:t>
      </w:r>
      <w:r>
        <w:rPr>
          <w:sz w:val="24"/>
          <w:szCs w:val="24"/>
        </w:rPr>
        <w:t xml:space="preserve"> made the following motion</w:t>
      </w:r>
      <w:r w:rsidR="004D1CA6">
        <w:rPr>
          <w:sz w:val="24"/>
          <w:szCs w:val="24"/>
        </w:rPr>
        <w:t xml:space="preserve">; seconded by </w:t>
      </w:r>
      <w:r w:rsidR="00B50806">
        <w:rPr>
          <w:sz w:val="24"/>
          <w:szCs w:val="24"/>
        </w:rPr>
        <w:t>J. W. Milliken</w:t>
      </w:r>
      <w:r w:rsidR="004D1CA6">
        <w:rPr>
          <w:sz w:val="24"/>
          <w:szCs w:val="24"/>
        </w:rPr>
        <w:t xml:space="preserve"> and carried</w:t>
      </w:r>
      <w:r>
        <w:rPr>
          <w:sz w:val="24"/>
          <w:szCs w:val="24"/>
        </w:rPr>
        <w:t xml:space="preserve">:  Mr. President, I move that the board recess into executive session to discuss the performance of individual staff members in order to protect their privacy pursuant to the non-elected personnel exception under KOMA and that </w:t>
      </w:r>
      <w:r>
        <w:rPr>
          <w:sz w:val="24"/>
          <w:szCs w:val="24"/>
        </w:rPr>
        <w:lastRenderedPageBreak/>
        <w:t xml:space="preserve">the open meeting shall resume at </w:t>
      </w:r>
      <w:r w:rsidR="00B50806">
        <w:rPr>
          <w:sz w:val="24"/>
          <w:szCs w:val="24"/>
        </w:rPr>
        <w:t>8:19</w:t>
      </w:r>
      <w:r>
        <w:rPr>
          <w:sz w:val="24"/>
          <w:szCs w:val="24"/>
        </w:rPr>
        <w:t xml:space="preserve"> a.m.</w:t>
      </w:r>
      <w:r w:rsidR="00AA1733">
        <w:rPr>
          <w:sz w:val="24"/>
          <w:szCs w:val="24"/>
        </w:rPr>
        <w:t xml:space="preserve">  </w:t>
      </w:r>
      <w:r w:rsidR="004D1CA6">
        <w:rPr>
          <w:sz w:val="24"/>
          <w:szCs w:val="24"/>
        </w:rPr>
        <w:t xml:space="preserve">At </w:t>
      </w:r>
      <w:r w:rsidR="00B50806">
        <w:rPr>
          <w:sz w:val="24"/>
          <w:szCs w:val="24"/>
        </w:rPr>
        <w:t>8:19</w:t>
      </w:r>
      <w:r w:rsidR="004D1CA6">
        <w:rPr>
          <w:sz w:val="24"/>
          <w:szCs w:val="24"/>
        </w:rPr>
        <w:t xml:space="preserve"> a.m. </w:t>
      </w:r>
      <w:r w:rsidR="00B50806">
        <w:rPr>
          <w:sz w:val="24"/>
          <w:szCs w:val="24"/>
        </w:rPr>
        <w:t>J. W. Milliken made</w:t>
      </w:r>
      <w:r w:rsidR="004D1CA6">
        <w:rPr>
          <w:sz w:val="24"/>
          <w:szCs w:val="24"/>
        </w:rPr>
        <w:t xml:space="preserve"> a motion for an additional 10 minutes of executive session; seconded by </w:t>
      </w:r>
      <w:r w:rsidR="00F46418">
        <w:rPr>
          <w:sz w:val="24"/>
          <w:szCs w:val="24"/>
        </w:rPr>
        <w:t>Bruce Swihart and</w:t>
      </w:r>
      <w:r w:rsidR="004D1CA6">
        <w:rPr>
          <w:sz w:val="24"/>
          <w:szCs w:val="24"/>
        </w:rPr>
        <w:t xml:space="preserve"> carried.  The meeting resume</w:t>
      </w:r>
      <w:r w:rsidR="000E4741">
        <w:rPr>
          <w:sz w:val="24"/>
          <w:szCs w:val="24"/>
        </w:rPr>
        <w:t>d</w:t>
      </w:r>
      <w:r w:rsidR="004D1CA6">
        <w:rPr>
          <w:sz w:val="24"/>
          <w:szCs w:val="24"/>
        </w:rPr>
        <w:t xml:space="preserve"> at 8:</w:t>
      </w:r>
      <w:r w:rsidR="00B50806">
        <w:rPr>
          <w:sz w:val="24"/>
          <w:szCs w:val="24"/>
        </w:rPr>
        <w:t>29</w:t>
      </w:r>
      <w:r w:rsidR="004D1CA6">
        <w:rPr>
          <w:sz w:val="24"/>
          <w:szCs w:val="24"/>
        </w:rPr>
        <w:t xml:space="preserve"> a.m.</w:t>
      </w:r>
    </w:p>
    <w:p w14:paraId="323DAC5B" w14:textId="78219B47" w:rsidR="008112A6" w:rsidRDefault="008112A6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this time under New Business, Superintendent Penka discussed some of the staffing needs at this time.  </w:t>
      </w:r>
      <w:r w:rsidR="00F46418">
        <w:rPr>
          <w:sz w:val="24"/>
          <w:szCs w:val="24"/>
        </w:rPr>
        <w:t xml:space="preserve">It was the consensus of the board to run an ad for the Transportation Director position.  </w:t>
      </w:r>
    </w:p>
    <w:p w14:paraId="5FBC8749" w14:textId="040CA6F7" w:rsidR="00E6349F" w:rsidRDefault="00E6349F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Under New Business, after discussion, Shawna Blanka made a motion that an additional teacher</w:t>
      </w:r>
      <w:r w:rsidR="002246F6">
        <w:rPr>
          <w:sz w:val="24"/>
          <w:szCs w:val="24"/>
        </w:rPr>
        <w:t>, Arely Ramirez, be hired at the ele</w:t>
      </w:r>
      <w:r w:rsidR="00FD1500">
        <w:rPr>
          <w:sz w:val="24"/>
          <w:szCs w:val="24"/>
        </w:rPr>
        <w:t xml:space="preserve">mentary </w:t>
      </w:r>
      <w:r w:rsidR="002246F6">
        <w:rPr>
          <w:sz w:val="24"/>
          <w:szCs w:val="24"/>
        </w:rPr>
        <w:t xml:space="preserve">school </w:t>
      </w:r>
      <w:r w:rsidR="00FD1500">
        <w:rPr>
          <w:sz w:val="24"/>
          <w:szCs w:val="24"/>
        </w:rPr>
        <w:t xml:space="preserve">with the expectation that one </w:t>
      </w:r>
      <w:r w:rsidR="00FE6582">
        <w:rPr>
          <w:sz w:val="24"/>
          <w:szCs w:val="24"/>
        </w:rPr>
        <w:t xml:space="preserve">of the new hires </w:t>
      </w:r>
      <w:r w:rsidR="00FD1500">
        <w:rPr>
          <w:sz w:val="24"/>
          <w:szCs w:val="24"/>
        </w:rPr>
        <w:t>be an additional 5</w:t>
      </w:r>
      <w:r w:rsidR="00FD1500" w:rsidRPr="00FD1500">
        <w:rPr>
          <w:sz w:val="24"/>
          <w:szCs w:val="24"/>
          <w:vertAlign w:val="superscript"/>
        </w:rPr>
        <w:t>th</w:t>
      </w:r>
      <w:r w:rsidR="00FD1500">
        <w:rPr>
          <w:sz w:val="24"/>
          <w:szCs w:val="24"/>
        </w:rPr>
        <w:t xml:space="preserve"> grade teacher.</w:t>
      </w:r>
      <w:r w:rsidR="00FE6582">
        <w:rPr>
          <w:sz w:val="24"/>
          <w:szCs w:val="24"/>
        </w:rPr>
        <w:t xml:space="preserve">  The motion was seconded by J.W. Milliken and carried.</w:t>
      </w:r>
    </w:p>
    <w:p w14:paraId="5EC037CB" w14:textId="1899BDF1" w:rsidR="00E6349F" w:rsidRDefault="00F46418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Next, under New Business, after discussion, J.W. Milliken made a motion to keep </w:t>
      </w:r>
      <w:proofErr w:type="gramStart"/>
      <w:r>
        <w:rPr>
          <w:sz w:val="24"/>
          <w:szCs w:val="24"/>
        </w:rPr>
        <w:t>6</w:t>
      </w:r>
      <w:r w:rsidRPr="00F46418">
        <w:rPr>
          <w:sz w:val="24"/>
          <w:szCs w:val="24"/>
          <w:vertAlign w:val="superscript"/>
        </w:rPr>
        <w:t>th</w:t>
      </w:r>
      <w:proofErr w:type="gramEnd"/>
      <w:r>
        <w:rPr>
          <w:sz w:val="24"/>
          <w:szCs w:val="24"/>
        </w:rPr>
        <w:t xml:space="preserve"> grade sports</w:t>
      </w:r>
      <w:r w:rsidR="00996EFC">
        <w:rPr>
          <w:sz w:val="24"/>
          <w:szCs w:val="24"/>
        </w:rPr>
        <w:t xml:space="preserve">. The board will be </w:t>
      </w:r>
      <w:r>
        <w:rPr>
          <w:sz w:val="24"/>
          <w:szCs w:val="24"/>
        </w:rPr>
        <w:t>looking for an additional coach</w:t>
      </w:r>
      <w:r w:rsidR="00FD1500">
        <w:rPr>
          <w:sz w:val="24"/>
          <w:szCs w:val="24"/>
        </w:rPr>
        <w:t xml:space="preserve"> for boys’ </w:t>
      </w:r>
      <w:r w:rsidR="00996EFC">
        <w:rPr>
          <w:sz w:val="24"/>
          <w:szCs w:val="24"/>
        </w:rPr>
        <w:t xml:space="preserve">junior high </w:t>
      </w:r>
      <w:r w:rsidR="00FD1500">
        <w:rPr>
          <w:sz w:val="24"/>
          <w:szCs w:val="24"/>
        </w:rPr>
        <w:t>bas</w:t>
      </w:r>
      <w:r w:rsidR="00996EFC">
        <w:rPr>
          <w:sz w:val="24"/>
          <w:szCs w:val="24"/>
        </w:rPr>
        <w:t>k</w:t>
      </w:r>
      <w:r w:rsidR="00FD1500">
        <w:rPr>
          <w:sz w:val="24"/>
          <w:szCs w:val="24"/>
        </w:rPr>
        <w:t>etball</w:t>
      </w:r>
      <w:r w:rsidR="00996EFC">
        <w:rPr>
          <w:sz w:val="24"/>
          <w:szCs w:val="24"/>
        </w:rPr>
        <w:t xml:space="preserve">. </w:t>
      </w:r>
      <w:r>
        <w:rPr>
          <w:sz w:val="24"/>
          <w:szCs w:val="24"/>
        </w:rPr>
        <w:t>Motion was seconded by Chris Hingst and carried.</w:t>
      </w:r>
    </w:p>
    <w:p w14:paraId="0309FD3F" w14:textId="4866EBF9" w:rsidR="007B5511" w:rsidRDefault="007B551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Board was reminded that by law (K.S.A. 72-5411, as amended), a school board must notify a teacher in writing on or before the third Friday in May (May </w:t>
      </w:r>
      <w:r w:rsidR="00AA1733">
        <w:rPr>
          <w:sz w:val="24"/>
          <w:szCs w:val="24"/>
        </w:rPr>
        <w:t>1</w:t>
      </w:r>
      <w:r w:rsidR="00E6349F">
        <w:rPr>
          <w:sz w:val="24"/>
          <w:szCs w:val="24"/>
        </w:rPr>
        <w:t>6</w:t>
      </w:r>
      <w:r w:rsidRPr="007B551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this year) if said teacher’s contract will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be renewed; and a teacher must notify the school board in writing on or before 14 days after the third Friday in May (</w:t>
      </w:r>
      <w:r w:rsidR="004D1CA6">
        <w:rPr>
          <w:sz w:val="24"/>
          <w:szCs w:val="24"/>
        </w:rPr>
        <w:t>May 3</w:t>
      </w:r>
      <w:r w:rsidR="00E6349F">
        <w:rPr>
          <w:sz w:val="24"/>
          <w:szCs w:val="24"/>
        </w:rPr>
        <w:t>0th</w:t>
      </w:r>
      <w:r>
        <w:rPr>
          <w:sz w:val="24"/>
          <w:szCs w:val="24"/>
        </w:rPr>
        <w:t xml:space="preserve"> this year) if (s)he is resigning from their teaching contract.</w:t>
      </w:r>
    </w:p>
    <w:p w14:paraId="314519BA" w14:textId="1EB9D8CE" w:rsidR="007B5511" w:rsidRDefault="007B5511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Contract offers and proposed reassignments (if any) for </w:t>
      </w:r>
      <w:r w:rsidR="008F192E">
        <w:rPr>
          <w:sz w:val="24"/>
          <w:szCs w:val="24"/>
        </w:rPr>
        <w:t xml:space="preserve">the </w:t>
      </w:r>
      <w:r>
        <w:rPr>
          <w:sz w:val="24"/>
          <w:szCs w:val="24"/>
        </w:rPr>
        <w:t>20</w:t>
      </w:r>
      <w:r w:rsidR="002542F5">
        <w:rPr>
          <w:sz w:val="24"/>
          <w:szCs w:val="24"/>
        </w:rPr>
        <w:t>2</w:t>
      </w:r>
      <w:r w:rsidR="00E6349F">
        <w:rPr>
          <w:sz w:val="24"/>
          <w:szCs w:val="24"/>
        </w:rPr>
        <w:t>5</w:t>
      </w:r>
      <w:r>
        <w:rPr>
          <w:sz w:val="24"/>
          <w:szCs w:val="24"/>
        </w:rPr>
        <w:t>-20</w:t>
      </w:r>
      <w:r w:rsidR="002F2545">
        <w:rPr>
          <w:sz w:val="24"/>
          <w:szCs w:val="24"/>
        </w:rPr>
        <w:t>2</w:t>
      </w:r>
      <w:r w:rsidR="00E6349F">
        <w:rPr>
          <w:sz w:val="24"/>
          <w:szCs w:val="24"/>
        </w:rPr>
        <w:t>6</w:t>
      </w:r>
      <w:r w:rsidR="002F2545">
        <w:rPr>
          <w:sz w:val="24"/>
          <w:szCs w:val="24"/>
        </w:rPr>
        <w:t xml:space="preserve"> school year</w:t>
      </w:r>
      <w:r>
        <w:rPr>
          <w:sz w:val="24"/>
          <w:szCs w:val="24"/>
        </w:rPr>
        <w:t xml:space="preserve"> can be </w:t>
      </w:r>
      <w:r w:rsidR="00F46418">
        <w:rPr>
          <w:sz w:val="24"/>
          <w:szCs w:val="24"/>
        </w:rPr>
        <w:t>acted on</w:t>
      </w:r>
      <w:r>
        <w:rPr>
          <w:sz w:val="24"/>
          <w:szCs w:val="24"/>
        </w:rPr>
        <w:t xml:space="preserve"> at the regular meeting</w:t>
      </w:r>
      <w:r w:rsidR="0044367A">
        <w:rPr>
          <w:sz w:val="24"/>
          <w:szCs w:val="24"/>
        </w:rPr>
        <w:t xml:space="preserve"> on April </w:t>
      </w:r>
      <w:r w:rsidR="00A02774">
        <w:rPr>
          <w:sz w:val="24"/>
          <w:szCs w:val="24"/>
        </w:rPr>
        <w:t>1</w:t>
      </w:r>
      <w:r w:rsidR="00E6349F">
        <w:rPr>
          <w:sz w:val="24"/>
          <w:szCs w:val="24"/>
        </w:rPr>
        <w:t>0</w:t>
      </w:r>
      <w:r w:rsidR="0044367A">
        <w:rPr>
          <w:sz w:val="24"/>
          <w:szCs w:val="24"/>
        </w:rPr>
        <w:t>, 20</w:t>
      </w:r>
      <w:r w:rsidR="002542F5">
        <w:rPr>
          <w:sz w:val="24"/>
          <w:szCs w:val="24"/>
        </w:rPr>
        <w:t>2</w:t>
      </w:r>
      <w:r w:rsidR="00E6349F">
        <w:rPr>
          <w:sz w:val="24"/>
          <w:szCs w:val="24"/>
        </w:rPr>
        <w:t>5</w:t>
      </w:r>
      <w:r w:rsidR="0044367A">
        <w:rPr>
          <w:sz w:val="24"/>
          <w:szCs w:val="24"/>
        </w:rPr>
        <w:t>, or at the May</w:t>
      </w:r>
      <w:r w:rsidR="002542F5">
        <w:rPr>
          <w:sz w:val="24"/>
          <w:szCs w:val="24"/>
        </w:rPr>
        <w:t xml:space="preserve"> </w:t>
      </w:r>
      <w:r w:rsidR="00E6349F">
        <w:rPr>
          <w:sz w:val="24"/>
          <w:szCs w:val="24"/>
        </w:rPr>
        <w:t>8</w:t>
      </w:r>
      <w:r w:rsidR="002542F5">
        <w:rPr>
          <w:sz w:val="24"/>
          <w:szCs w:val="24"/>
        </w:rPr>
        <w:t>, 202</w:t>
      </w:r>
      <w:r w:rsidR="00E6349F">
        <w:rPr>
          <w:sz w:val="24"/>
          <w:szCs w:val="24"/>
        </w:rPr>
        <w:t>5</w:t>
      </w:r>
      <w:r w:rsidR="00391037">
        <w:rPr>
          <w:sz w:val="24"/>
          <w:szCs w:val="24"/>
        </w:rPr>
        <w:t>,</w:t>
      </w:r>
      <w:r w:rsidR="0044367A">
        <w:rPr>
          <w:sz w:val="24"/>
          <w:szCs w:val="24"/>
        </w:rPr>
        <w:t xml:space="preserve"> meeting if necessary.</w:t>
      </w:r>
    </w:p>
    <w:p w14:paraId="4FC2F2AC" w14:textId="4C631F37" w:rsidR="00367424" w:rsidRDefault="00367424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It was the consensus of the Board to give permission to Superintendent Penka to </w:t>
      </w:r>
      <w:r w:rsidR="00F46418">
        <w:rPr>
          <w:sz w:val="24"/>
          <w:szCs w:val="24"/>
        </w:rPr>
        <w:t xml:space="preserve">continue looking for a new vehicle, suburban or expedition.  </w:t>
      </w:r>
    </w:p>
    <w:p w14:paraId="5B214588" w14:textId="3E9EE97A" w:rsidR="00F46418" w:rsidRDefault="00F46418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Principal Schmidt reported that the high school had 96% attendance for Parent/Teacher conferences.  Principal Dinkel reported that </w:t>
      </w:r>
      <w:proofErr w:type="gramStart"/>
      <w:r>
        <w:rPr>
          <w:sz w:val="24"/>
          <w:szCs w:val="24"/>
        </w:rPr>
        <w:t>the grade</w:t>
      </w:r>
      <w:proofErr w:type="gramEnd"/>
      <w:r>
        <w:rPr>
          <w:sz w:val="24"/>
          <w:szCs w:val="24"/>
        </w:rPr>
        <w:t xml:space="preserve"> school had 91% attendance.  It was also reported that Assessment Tests will begin after Spring Break.</w:t>
      </w:r>
    </w:p>
    <w:p w14:paraId="2CB5E915" w14:textId="1D8CE2C2" w:rsidR="006006B1" w:rsidRDefault="00DF0F4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C048D2">
        <w:rPr>
          <w:sz w:val="24"/>
          <w:szCs w:val="24"/>
        </w:rPr>
        <w:t xml:space="preserve">he next scheduled Board meeting will be held on </w:t>
      </w:r>
      <w:r w:rsidR="00B258D3">
        <w:rPr>
          <w:sz w:val="24"/>
          <w:szCs w:val="24"/>
        </w:rPr>
        <w:t>April</w:t>
      </w:r>
      <w:r w:rsidR="00F451ED">
        <w:rPr>
          <w:sz w:val="24"/>
          <w:szCs w:val="24"/>
        </w:rPr>
        <w:t xml:space="preserve"> </w:t>
      </w:r>
      <w:r w:rsidR="00AD210D">
        <w:rPr>
          <w:sz w:val="24"/>
          <w:szCs w:val="24"/>
        </w:rPr>
        <w:t>1</w:t>
      </w:r>
      <w:r w:rsidR="00F46418">
        <w:rPr>
          <w:sz w:val="24"/>
          <w:szCs w:val="24"/>
        </w:rPr>
        <w:t>0</w:t>
      </w:r>
      <w:r w:rsidR="00B258D3">
        <w:rPr>
          <w:sz w:val="24"/>
          <w:szCs w:val="24"/>
        </w:rPr>
        <w:t>, 20</w:t>
      </w:r>
      <w:r w:rsidR="00A66D05">
        <w:rPr>
          <w:sz w:val="24"/>
          <w:szCs w:val="24"/>
        </w:rPr>
        <w:t>2</w:t>
      </w:r>
      <w:r w:rsidR="00F46418">
        <w:rPr>
          <w:sz w:val="24"/>
          <w:szCs w:val="24"/>
        </w:rPr>
        <w:t>5</w:t>
      </w:r>
      <w:r w:rsidR="004702FE">
        <w:rPr>
          <w:sz w:val="24"/>
          <w:szCs w:val="24"/>
        </w:rPr>
        <w:t>,</w:t>
      </w:r>
      <w:r w:rsidR="00C048D2">
        <w:rPr>
          <w:sz w:val="24"/>
          <w:szCs w:val="24"/>
        </w:rPr>
        <w:t xml:space="preserve"> at </w:t>
      </w:r>
      <w:r w:rsidR="00B258D3">
        <w:rPr>
          <w:sz w:val="24"/>
          <w:szCs w:val="24"/>
        </w:rPr>
        <w:t>7</w:t>
      </w:r>
      <w:r w:rsidR="00206370">
        <w:rPr>
          <w:sz w:val="24"/>
          <w:szCs w:val="24"/>
        </w:rPr>
        <w:t xml:space="preserve">:00 </w:t>
      </w:r>
      <w:r w:rsidR="00A66D05">
        <w:rPr>
          <w:sz w:val="24"/>
          <w:szCs w:val="24"/>
        </w:rPr>
        <w:t>a</w:t>
      </w:r>
      <w:r w:rsidR="00206370">
        <w:rPr>
          <w:sz w:val="24"/>
          <w:szCs w:val="24"/>
        </w:rPr>
        <w:t>.</w:t>
      </w:r>
      <w:r w:rsidR="00253156">
        <w:rPr>
          <w:sz w:val="24"/>
          <w:szCs w:val="24"/>
        </w:rPr>
        <w:t>m</w:t>
      </w:r>
      <w:r w:rsidR="00C048D2">
        <w:rPr>
          <w:sz w:val="24"/>
          <w:szCs w:val="24"/>
        </w:rPr>
        <w:t>.</w:t>
      </w:r>
      <w:r w:rsidR="009739BF">
        <w:rPr>
          <w:sz w:val="24"/>
          <w:szCs w:val="24"/>
        </w:rPr>
        <w:t xml:space="preserve">  </w:t>
      </w:r>
    </w:p>
    <w:p w14:paraId="59BB91F6" w14:textId="021DBFD2" w:rsidR="00C048D2" w:rsidRPr="007B5511" w:rsidRDefault="00C048D2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At </w:t>
      </w:r>
      <w:r w:rsidR="00415ECB">
        <w:rPr>
          <w:sz w:val="24"/>
          <w:szCs w:val="24"/>
        </w:rPr>
        <w:t>8:</w:t>
      </w:r>
      <w:r w:rsidR="00F46418">
        <w:rPr>
          <w:sz w:val="24"/>
          <w:szCs w:val="24"/>
        </w:rPr>
        <w:t>45</w:t>
      </w:r>
      <w:r>
        <w:rPr>
          <w:sz w:val="24"/>
          <w:szCs w:val="24"/>
        </w:rPr>
        <w:t xml:space="preserve"> </w:t>
      </w:r>
      <w:r w:rsidR="00415ECB">
        <w:rPr>
          <w:sz w:val="24"/>
          <w:szCs w:val="24"/>
        </w:rPr>
        <w:t>a</w:t>
      </w:r>
      <w:r>
        <w:rPr>
          <w:sz w:val="24"/>
          <w:szCs w:val="24"/>
        </w:rPr>
        <w:t xml:space="preserve">.m., </w:t>
      </w:r>
      <w:r w:rsidR="00F46418">
        <w:rPr>
          <w:sz w:val="24"/>
          <w:szCs w:val="24"/>
        </w:rPr>
        <w:t>J. W. Milliken</w:t>
      </w:r>
      <w:r>
        <w:rPr>
          <w:sz w:val="24"/>
          <w:szCs w:val="24"/>
        </w:rPr>
        <w:t xml:space="preserve"> moved that the meeting adjourn; the motion was seconded by </w:t>
      </w:r>
      <w:r w:rsidR="00F46418">
        <w:rPr>
          <w:sz w:val="24"/>
          <w:szCs w:val="24"/>
        </w:rPr>
        <w:t>Chris Hingst a</w:t>
      </w:r>
      <w:r w:rsidR="007B1AA9">
        <w:rPr>
          <w:sz w:val="24"/>
          <w:szCs w:val="24"/>
        </w:rPr>
        <w:t>nd</w:t>
      </w:r>
      <w:r>
        <w:rPr>
          <w:sz w:val="24"/>
          <w:szCs w:val="24"/>
        </w:rPr>
        <w:t xml:space="preserve"> carried.</w:t>
      </w:r>
    </w:p>
    <w:p w14:paraId="0BDB6136" w14:textId="77777777" w:rsidR="009739BF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__________________________   _____________   ___</w:t>
      </w:r>
      <w:r w:rsidR="009739BF">
        <w:rPr>
          <w:sz w:val="24"/>
          <w:szCs w:val="24"/>
        </w:rPr>
        <w:t>_________________________</w:t>
      </w:r>
    </w:p>
    <w:p w14:paraId="7A2D1C18" w14:textId="77777777" w:rsidR="00810C67" w:rsidRDefault="00810C67" w:rsidP="00012D3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CLERK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DATE                      BOARD PRESIDENT</w:t>
      </w:r>
    </w:p>
    <w:sectPr w:rsidR="00810C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D3F"/>
    <w:rsid w:val="00003A92"/>
    <w:rsid w:val="00012D3F"/>
    <w:rsid w:val="00014C70"/>
    <w:rsid w:val="00022E6A"/>
    <w:rsid w:val="00047295"/>
    <w:rsid w:val="00054996"/>
    <w:rsid w:val="00065009"/>
    <w:rsid w:val="000E04EB"/>
    <w:rsid w:val="000E4741"/>
    <w:rsid w:val="000F4B59"/>
    <w:rsid w:val="000F629C"/>
    <w:rsid w:val="00120A0C"/>
    <w:rsid w:val="001342F1"/>
    <w:rsid w:val="00167C63"/>
    <w:rsid w:val="00187BEB"/>
    <w:rsid w:val="001933C6"/>
    <w:rsid w:val="001B434D"/>
    <w:rsid w:val="00206370"/>
    <w:rsid w:val="00211229"/>
    <w:rsid w:val="00221513"/>
    <w:rsid w:val="0022362A"/>
    <w:rsid w:val="002246F6"/>
    <w:rsid w:val="0024303B"/>
    <w:rsid w:val="00253156"/>
    <w:rsid w:val="002542F5"/>
    <w:rsid w:val="00266444"/>
    <w:rsid w:val="00273217"/>
    <w:rsid w:val="00293F3D"/>
    <w:rsid w:val="002D5155"/>
    <w:rsid w:val="002F2545"/>
    <w:rsid w:val="00300C69"/>
    <w:rsid w:val="00311CD7"/>
    <w:rsid w:val="003171D1"/>
    <w:rsid w:val="00317FBE"/>
    <w:rsid w:val="00367424"/>
    <w:rsid w:val="00375EA1"/>
    <w:rsid w:val="00391037"/>
    <w:rsid w:val="003A693B"/>
    <w:rsid w:val="003B29A4"/>
    <w:rsid w:val="003B5137"/>
    <w:rsid w:val="003F2049"/>
    <w:rsid w:val="0040059D"/>
    <w:rsid w:val="00415ECB"/>
    <w:rsid w:val="0044367A"/>
    <w:rsid w:val="0045429C"/>
    <w:rsid w:val="0045613A"/>
    <w:rsid w:val="00456F00"/>
    <w:rsid w:val="004702FE"/>
    <w:rsid w:val="0047442C"/>
    <w:rsid w:val="004852A5"/>
    <w:rsid w:val="00487D14"/>
    <w:rsid w:val="004A53FF"/>
    <w:rsid w:val="004D1CA6"/>
    <w:rsid w:val="004E1E4A"/>
    <w:rsid w:val="004F2834"/>
    <w:rsid w:val="00530A65"/>
    <w:rsid w:val="005565AC"/>
    <w:rsid w:val="005644DE"/>
    <w:rsid w:val="00574312"/>
    <w:rsid w:val="005C3416"/>
    <w:rsid w:val="005C621A"/>
    <w:rsid w:val="005E751F"/>
    <w:rsid w:val="00600560"/>
    <w:rsid w:val="006006B1"/>
    <w:rsid w:val="006110E4"/>
    <w:rsid w:val="00611269"/>
    <w:rsid w:val="006421D1"/>
    <w:rsid w:val="00647711"/>
    <w:rsid w:val="006521B2"/>
    <w:rsid w:val="00661FD1"/>
    <w:rsid w:val="006A6386"/>
    <w:rsid w:val="006C5F32"/>
    <w:rsid w:val="00701D93"/>
    <w:rsid w:val="007174B5"/>
    <w:rsid w:val="00727259"/>
    <w:rsid w:val="00744810"/>
    <w:rsid w:val="00782EE4"/>
    <w:rsid w:val="007A3BD2"/>
    <w:rsid w:val="007B1AA9"/>
    <w:rsid w:val="007B5511"/>
    <w:rsid w:val="00801C5F"/>
    <w:rsid w:val="00810C67"/>
    <w:rsid w:val="008112A6"/>
    <w:rsid w:val="00820EF3"/>
    <w:rsid w:val="00841E1C"/>
    <w:rsid w:val="0087218D"/>
    <w:rsid w:val="0087396F"/>
    <w:rsid w:val="00890F33"/>
    <w:rsid w:val="008D02E4"/>
    <w:rsid w:val="008D7B25"/>
    <w:rsid w:val="008F192E"/>
    <w:rsid w:val="008F6E86"/>
    <w:rsid w:val="009739BF"/>
    <w:rsid w:val="00987235"/>
    <w:rsid w:val="00996EFC"/>
    <w:rsid w:val="009B0309"/>
    <w:rsid w:val="009F0521"/>
    <w:rsid w:val="00A02774"/>
    <w:rsid w:val="00A1702A"/>
    <w:rsid w:val="00A20554"/>
    <w:rsid w:val="00A362FE"/>
    <w:rsid w:val="00A66D05"/>
    <w:rsid w:val="00AA1733"/>
    <w:rsid w:val="00AA4D5E"/>
    <w:rsid w:val="00AA7199"/>
    <w:rsid w:val="00AD210D"/>
    <w:rsid w:val="00AE5356"/>
    <w:rsid w:val="00AF7E9F"/>
    <w:rsid w:val="00B2028E"/>
    <w:rsid w:val="00B258D3"/>
    <w:rsid w:val="00B25B4F"/>
    <w:rsid w:val="00B50806"/>
    <w:rsid w:val="00B978DF"/>
    <w:rsid w:val="00BB12E1"/>
    <w:rsid w:val="00BE77F7"/>
    <w:rsid w:val="00C048D2"/>
    <w:rsid w:val="00C44CAB"/>
    <w:rsid w:val="00C93C73"/>
    <w:rsid w:val="00C9447E"/>
    <w:rsid w:val="00D176D5"/>
    <w:rsid w:val="00D94B43"/>
    <w:rsid w:val="00DB2839"/>
    <w:rsid w:val="00DF0F47"/>
    <w:rsid w:val="00E024F6"/>
    <w:rsid w:val="00E05F80"/>
    <w:rsid w:val="00E147D6"/>
    <w:rsid w:val="00E210FE"/>
    <w:rsid w:val="00E36C52"/>
    <w:rsid w:val="00E47204"/>
    <w:rsid w:val="00E604F3"/>
    <w:rsid w:val="00E6349F"/>
    <w:rsid w:val="00E71737"/>
    <w:rsid w:val="00E8379F"/>
    <w:rsid w:val="00E96DBA"/>
    <w:rsid w:val="00F00028"/>
    <w:rsid w:val="00F05E88"/>
    <w:rsid w:val="00F1239E"/>
    <w:rsid w:val="00F15EE0"/>
    <w:rsid w:val="00F25172"/>
    <w:rsid w:val="00F451ED"/>
    <w:rsid w:val="00F46418"/>
    <w:rsid w:val="00F623DB"/>
    <w:rsid w:val="00F84DFA"/>
    <w:rsid w:val="00FD1500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2109A"/>
  <w15:chartTrackingRefBased/>
  <w15:docId w15:val="{BAD18700-00D4-4357-8072-3EC91705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0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60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9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39BD4-7C2C-4CEA-9FC1-135779AE3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tneitzel</dc:creator>
  <cp:keywords/>
  <dc:description/>
  <cp:lastModifiedBy>Traci Neitzel</cp:lastModifiedBy>
  <cp:revision>8</cp:revision>
  <cp:lastPrinted>2025-03-13T20:22:00Z</cp:lastPrinted>
  <dcterms:created xsi:type="dcterms:W3CDTF">2025-03-13T15:33:00Z</dcterms:created>
  <dcterms:modified xsi:type="dcterms:W3CDTF">2025-03-13T20:22:00Z</dcterms:modified>
</cp:coreProperties>
</file>